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A5" w:rsidRDefault="00370857" w:rsidP="00DF60A5">
      <w:pPr>
        <w:tabs>
          <w:tab w:val="left" w:pos="3060"/>
          <w:tab w:val="left" w:pos="3780"/>
        </w:tabs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617536383" r:id="rId7"/>
        </w:pict>
      </w:r>
      <w:r w:rsidR="00DF60A5">
        <w:rPr>
          <w:lang w:val="uk-UA"/>
        </w:rPr>
        <w:t xml:space="preserve">           </w:t>
      </w:r>
      <w:r w:rsidR="00DF60A5">
        <w:rPr>
          <w:b/>
          <w:sz w:val="32"/>
          <w:szCs w:val="32"/>
          <w:lang w:val="uk-UA"/>
        </w:rPr>
        <w:t>УКРАЇНА</w:t>
      </w:r>
      <w:r w:rsidR="00DF60A5">
        <w:rPr>
          <w:lang w:val="uk-UA"/>
        </w:rPr>
        <w:t xml:space="preserve">           </w:t>
      </w:r>
      <w:r w:rsidR="00DF60A5">
        <w:rPr>
          <w:noProof/>
        </w:rPr>
        <w:drawing>
          <wp:inline distT="0" distB="0" distL="0" distR="0" wp14:anchorId="5F250FC6" wp14:editId="2BDB1851">
            <wp:extent cx="638175" cy="676275"/>
            <wp:effectExtent l="0" t="0" r="9525" b="9525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A5" w:rsidRDefault="00DF60A5" w:rsidP="00DF60A5">
      <w:pPr>
        <w:tabs>
          <w:tab w:val="left" w:pos="3060"/>
          <w:tab w:val="left" w:pos="3780"/>
          <w:tab w:val="left" w:pos="4680"/>
        </w:tabs>
        <w:rPr>
          <w:lang w:val="uk-UA"/>
        </w:rPr>
      </w:pP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Рожнятівська</w:t>
      </w:r>
      <w:proofErr w:type="spellEnd"/>
      <w:r>
        <w:rPr>
          <w:sz w:val="28"/>
          <w:szCs w:val="28"/>
          <w:lang w:val="uk-UA"/>
        </w:rPr>
        <w:t xml:space="preserve"> селищна рада </w:t>
      </w:r>
      <w:proofErr w:type="spellStart"/>
      <w:r>
        <w:rPr>
          <w:sz w:val="28"/>
          <w:szCs w:val="28"/>
          <w:lang w:val="uk-UA"/>
        </w:rPr>
        <w:t>Рожнятівського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Івано-Франківської області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демократичного скликання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(двадцять восьма сесія)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</w:p>
    <w:p w:rsidR="00DF60A5" w:rsidRDefault="00DF60A5" w:rsidP="00DF60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DF60A5" w:rsidRDefault="00DF60A5" w:rsidP="00DF60A5">
      <w:pPr>
        <w:jc w:val="center"/>
        <w:rPr>
          <w:sz w:val="28"/>
          <w:szCs w:val="28"/>
          <w:lang w:val="uk-UA"/>
        </w:rPr>
      </w:pPr>
    </w:p>
    <w:p w:rsidR="00DF60A5" w:rsidRDefault="00DF60A5" w:rsidP="00DF6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 квітня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смт.Рожнятів</w:t>
      </w:r>
      <w:proofErr w:type="spellEnd"/>
    </w:p>
    <w:p w:rsidR="00DF60A5" w:rsidRDefault="00DF60A5" w:rsidP="00DF6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0B2B87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- 28/2019</w:t>
      </w:r>
      <w:r w:rsidRPr="0046453F">
        <w:rPr>
          <w:sz w:val="28"/>
          <w:szCs w:val="28"/>
          <w:lang w:val="uk-UA"/>
        </w:rPr>
        <w:t xml:space="preserve"> </w:t>
      </w:r>
    </w:p>
    <w:p w:rsidR="00DF60A5" w:rsidRDefault="00DF60A5" w:rsidP="00DF60A5">
      <w:pPr>
        <w:rPr>
          <w:sz w:val="28"/>
          <w:szCs w:val="28"/>
          <w:lang w:val="uk-UA"/>
        </w:rPr>
      </w:pPr>
    </w:p>
    <w:p w:rsidR="00DF60A5" w:rsidRPr="00DF60A5" w:rsidRDefault="00DF60A5" w:rsidP="00DF60A5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</w:p>
    <w:p w:rsidR="00DF60A5" w:rsidRDefault="00DF60A5" w:rsidP="00DF60A5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ласності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Рожнятівської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</w:rPr>
        <w:t xml:space="preserve">   ради, 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</w:p>
    <w:p w:rsidR="00DF60A5" w:rsidRDefault="00DF60A5" w:rsidP="00DF60A5">
      <w:pPr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ожуть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бути     </w:t>
      </w:r>
      <w:proofErr w:type="spellStart"/>
      <w:r>
        <w:rPr>
          <w:sz w:val="28"/>
          <w:szCs w:val="28"/>
        </w:rPr>
        <w:t>приватизовані</w:t>
      </w:r>
      <w:proofErr w:type="spellEnd"/>
      <w:r>
        <w:rPr>
          <w:sz w:val="28"/>
          <w:szCs w:val="28"/>
        </w:rPr>
        <w:t xml:space="preserve">     у   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  та </w:t>
      </w:r>
    </w:p>
    <w:p w:rsidR="00DF60A5" w:rsidRDefault="00DF60A5" w:rsidP="00DF60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для </w:t>
      </w:r>
    </w:p>
    <w:p w:rsidR="00DF60A5" w:rsidRDefault="00DF60A5" w:rsidP="00DF60A5">
      <w:pPr>
        <w:rPr>
          <w:sz w:val="28"/>
          <w:szCs w:val="28"/>
        </w:rPr>
      </w:pPr>
      <w:r>
        <w:rPr>
          <w:sz w:val="28"/>
          <w:szCs w:val="28"/>
        </w:rPr>
        <w:t xml:space="preserve">продажу </w:t>
      </w:r>
      <w:proofErr w:type="spellStart"/>
      <w:r>
        <w:rPr>
          <w:sz w:val="28"/>
          <w:szCs w:val="28"/>
        </w:rPr>
        <w:t>об’єкті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приватизації</w:t>
      </w:r>
      <w:proofErr w:type="spellEnd"/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Рожнятівської селищної</w:t>
      </w:r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с</w:t>
      </w:r>
      <w:proofErr w:type="spellStart"/>
      <w:r>
        <w:rPr>
          <w:sz w:val="28"/>
          <w:szCs w:val="28"/>
          <w:lang w:val="uk-UA"/>
        </w:rPr>
        <w:t>елищного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державного і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30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та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60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сесія Рожнятівської селищної</w:t>
      </w:r>
      <w:r>
        <w:rPr>
          <w:sz w:val="28"/>
          <w:szCs w:val="28"/>
        </w:rPr>
        <w:t xml:space="preserve"> рад</w:t>
      </w:r>
      <w:r w:rsidR="00FC2B48">
        <w:rPr>
          <w:sz w:val="28"/>
          <w:szCs w:val="28"/>
          <w:lang w:val="uk-UA"/>
        </w:rPr>
        <w:t>и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</w:p>
    <w:p w:rsidR="00DF60A5" w:rsidRPr="00DF60A5" w:rsidRDefault="00DF60A5" w:rsidP="00564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>ВИРІШИЛА</w:t>
      </w:r>
    </w:p>
    <w:p w:rsidR="00DF60A5" w:rsidRPr="00DF60A5" w:rsidRDefault="00DF60A5" w:rsidP="00DF60A5">
      <w:pPr>
        <w:ind w:firstLine="708"/>
        <w:jc w:val="both"/>
        <w:rPr>
          <w:sz w:val="28"/>
          <w:szCs w:val="28"/>
        </w:rPr>
      </w:pPr>
      <w:r w:rsidRPr="00DF60A5">
        <w:rPr>
          <w:sz w:val="28"/>
          <w:szCs w:val="28"/>
        </w:rPr>
        <w:t>1.</w:t>
      </w:r>
      <w:r>
        <w:rPr>
          <w:sz w:val="28"/>
          <w:szCs w:val="28"/>
        </w:rPr>
        <w:t>Затвердити</w:t>
      </w:r>
      <w:r w:rsidRPr="00DF6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 w:rsidRPr="00DF6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 w:rsidRPr="00DF60A5">
        <w:rPr>
          <w:sz w:val="28"/>
          <w:szCs w:val="28"/>
        </w:rPr>
        <w:t>’</w:t>
      </w:r>
      <w:r>
        <w:rPr>
          <w:sz w:val="28"/>
          <w:szCs w:val="28"/>
        </w:rPr>
        <w:t>єктів</w:t>
      </w:r>
      <w:proofErr w:type="spellEnd"/>
      <w:r w:rsidRPr="00DF6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 w:rsidRPr="00DF6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Pr="00DF60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Рожнятівської селищної</w:t>
      </w:r>
      <w:r w:rsidRPr="00DF60A5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Pr="00DF60A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Pr="00DF6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 w:rsidRPr="00DF60A5">
        <w:rPr>
          <w:sz w:val="28"/>
          <w:szCs w:val="28"/>
        </w:rPr>
        <w:t xml:space="preserve"> </w:t>
      </w:r>
      <w:r>
        <w:rPr>
          <w:sz w:val="28"/>
          <w:szCs w:val="28"/>
        </w:rPr>
        <w:t>бути</w:t>
      </w:r>
      <w:r w:rsidRPr="00DF6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приватизовані</w:t>
      </w:r>
      <w:proofErr w:type="spellEnd"/>
      <w:r w:rsidR="004652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 w:rsidRPr="00DF60A5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DF6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 w:rsidRPr="00DF60A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 w:rsidRPr="00DF60A5">
        <w:rPr>
          <w:sz w:val="28"/>
          <w:szCs w:val="28"/>
        </w:rPr>
        <w:t xml:space="preserve"> № 1).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2.Затвердити Положення про діяльність аукціонної комісії для продажу об’єктів малої приватизації комунальної власності Рожнятівської селищної  ради (Додаток № 2). </w:t>
      </w:r>
    </w:p>
    <w:p w:rsidR="00DF60A5" w:rsidRDefault="00DF60A5" w:rsidP="00DF60A5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3.Визначити виконавчий комітет Рожнятівської селищної ради органом приватизації об’єктів </w:t>
      </w:r>
      <w:r>
        <w:rPr>
          <w:sz w:val="28"/>
          <w:szCs w:val="28"/>
          <w:lang w:val="uk-UA"/>
        </w:rPr>
        <w:t>комунальної власності Рожнятівської селищної ради, перелік яких визначено в додатку № 1 до  цього рішення.</w:t>
      </w:r>
    </w:p>
    <w:p w:rsidR="00DF60A5" w:rsidRDefault="00DF60A5" w:rsidP="00DF6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Рожнятівської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:</w:t>
      </w:r>
    </w:p>
    <w:p w:rsidR="00DF60A5" w:rsidRDefault="00DF60A5" w:rsidP="00DF6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Утворити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аукціонну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комісію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для продажу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об’єктів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№1 до 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</w:p>
    <w:p w:rsidR="00DF60A5" w:rsidRDefault="00DF60A5" w:rsidP="00DF6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заходи по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</w:p>
    <w:p w:rsidR="00DF60A5" w:rsidRDefault="00DF60A5" w:rsidP="00DF6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4.3.Опублікувати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Рожнятівської селищної</w:t>
      </w:r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приватизовані</w:t>
      </w:r>
      <w:proofErr w:type="spellEnd"/>
      <w:r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веб-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Рожнятівської селищної</w:t>
      </w:r>
      <w:r>
        <w:rPr>
          <w:sz w:val="28"/>
          <w:szCs w:val="28"/>
        </w:rPr>
        <w:t xml:space="preserve"> ради та в </w:t>
      </w:r>
      <w:proofErr w:type="spellStart"/>
      <w:r>
        <w:rPr>
          <w:sz w:val="28"/>
          <w:szCs w:val="28"/>
        </w:rPr>
        <w:t>електронній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</w:p>
    <w:p w:rsidR="00DF60A5" w:rsidRDefault="00DF60A5" w:rsidP="00DF60A5">
      <w:pPr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szCs w:val="28"/>
        </w:rPr>
        <w:t xml:space="preserve">5.Контроль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r w:rsidR="00AD2DD7">
        <w:rPr>
          <w:color w:val="000000"/>
          <w:sz w:val="28"/>
          <w:szCs w:val="28"/>
          <w:lang w:val="uk-UA"/>
        </w:rPr>
        <w:t xml:space="preserve">Рожнятівської селищної </w:t>
      </w:r>
      <w:proofErr w:type="spellStart"/>
      <w:r w:rsidR="00AD2DD7">
        <w:rPr>
          <w:color w:val="000000"/>
          <w:sz w:val="28"/>
          <w:szCs w:val="28"/>
          <w:lang w:val="uk-UA"/>
        </w:rPr>
        <w:t>ра</w:t>
      </w:r>
      <w:r>
        <w:rPr>
          <w:color w:val="000000"/>
          <w:sz w:val="28"/>
          <w:szCs w:val="28"/>
        </w:rPr>
        <w:t>ди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lang w:val="uk-UA"/>
        </w:rPr>
        <w:t xml:space="preserve"> </w:t>
      </w:r>
      <w:r w:rsidR="00AD2DD7">
        <w:rPr>
          <w:sz w:val="28"/>
          <w:lang w:val="uk-UA"/>
        </w:rPr>
        <w:t>землекористування і охорони природи, комунальної власності та житлово-комунального господарства, зв’язку.</w:t>
      </w:r>
    </w:p>
    <w:p w:rsidR="00DF60A5" w:rsidRDefault="00DF60A5" w:rsidP="00DF60A5">
      <w:pPr>
        <w:ind w:firstLine="708"/>
        <w:jc w:val="both"/>
        <w:rPr>
          <w:sz w:val="28"/>
          <w:szCs w:val="28"/>
          <w:lang w:val="uk-UA"/>
        </w:rPr>
      </w:pPr>
    </w:p>
    <w:p w:rsidR="00AD2DD7" w:rsidRDefault="00AD2DD7" w:rsidP="00DF60A5">
      <w:pPr>
        <w:ind w:firstLine="708"/>
        <w:jc w:val="both"/>
        <w:rPr>
          <w:sz w:val="28"/>
          <w:szCs w:val="28"/>
          <w:lang w:val="uk-UA"/>
        </w:rPr>
      </w:pPr>
    </w:p>
    <w:p w:rsidR="00AD2DD7" w:rsidRDefault="00AD2DD7" w:rsidP="00DF60A5">
      <w:pPr>
        <w:ind w:firstLine="708"/>
        <w:jc w:val="both"/>
        <w:rPr>
          <w:sz w:val="28"/>
          <w:szCs w:val="28"/>
          <w:lang w:val="uk-UA"/>
        </w:rPr>
      </w:pPr>
    </w:p>
    <w:p w:rsidR="00AD2DD7" w:rsidRDefault="00AD2DD7" w:rsidP="00DF60A5">
      <w:pPr>
        <w:ind w:firstLine="708"/>
        <w:jc w:val="both"/>
        <w:rPr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</w:t>
      </w:r>
      <w:r w:rsidR="00AD2DD7">
        <w:rPr>
          <w:bCs/>
          <w:color w:val="000000"/>
          <w:sz w:val="28"/>
          <w:szCs w:val="28"/>
          <w:lang w:val="uk-UA"/>
        </w:rPr>
        <w:t>елищний голова</w:t>
      </w:r>
      <w:r>
        <w:rPr>
          <w:bCs/>
          <w:color w:val="000000"/>
          <w:sz w:val="28"/>
          <w:szCs w:val="28"/>
        </w:rPr>
        <w:t>                   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</w:rPr>
        <w:t>             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>                </w:t>
      </w:r>
      <w:r>
        <w:rPr>
          <w:bCs/>
          <w:color w:val="000000"/>
          <w:sz w:val="28"/>
          <w:szCs w:val="28"/>
          <w:lang w:val="uk-UA"/>
        </w:rPr>
        <w:t xml:space="preserve">            В</w:t>
      </w:r>
      <w:r w:rsidR="00AD2DD7">
        <w:rPr>
          <w:bCs/>
          <w:color w:val="000000"/>
          <w:sz w:val="28"/>
          <w:szCs w:val="28"/>
          <w:lang w:val="uk-UA"/>
        </w:rPr>
        <w:t>.</w:t>
      </w:r>
      <w:proofErr w:type="spellStart"/>
      <w:r w:rsidR="00AD2DD7">
        <w:rPr>
          <w:bCs/>
          <w:color w:val="000000"/>
          <w:sz w:val="28"/>
          <w:szCs w:val="28"/>
          <w:lang w:val="uk-UA"/>
        </w:rPr>
        <w:t>Мацевко</w:t>
      </w:r>
      <w:proofErr w:type="spellEnd"/>
    </w:p>
    <w:p w:rsidR="00DF60A5" w:rsidRDefault="00DF60A5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AD2DD7" w:rsidRDefault="00AD2DD7" w:rsidP="00DF60A5">
      <w:pPr>
        <w:rPr>
          <w:sz w:val="28"/>
          <w:szCs w:val="28"/>
          <w:lang w:val="uk-UA"/>
        </w:rPr>
      </w:pPr>
    </w:p>
    <w:p w:rsidR="00DF60A5" w:rsidRDefault="00DF60A5" w:rsidP="00DF60A5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Додаток № 1</w:t>
      </w:r>
    </w:p>
    <w:p w:rsidR="00AD2DD7" w:rsidRDefault="00DF60A5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до рішення сесії </w:t>
      </w:r>
      <w:r w:rsidR="00AD2DD7">
        <w:rPr>
          <w:color w:val="000000"/>
          <w:sz w:val="28"/>
          <w:szCs w:val="28"/>
          <w:lang w:val="uk-UA"/>
        </w:rPr>
        <w:t xml:space="preserve">Рожнятівської </w:t>
      </w:r>
    </w:p>
    <w:p w:rsidR="00DF60A5" w:rsidRDefault="00AD2DD7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селищної</w:t>
      </w:r>
      <w:r w:rsidR="00DF60A5">
        <w:rPr>
          <w:color w:val="000000"/>
          <w:sz w:val="28"/>
          <w:szCs w:val="28"/>
          <w:lang w:val="uk-UA"/>
        </w:rPr>
        <w:t xml:space="preserve"> ради  </w:t>
      </w:r>
    </w:p>
    <w:p w:rsidR="00AD2DD7" w:rsidRDefault="00DF60A5" w:rsidP="00AD2DD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від </w:t>
      </w:r>
      <w:r w:rsidR="00AD2DD7"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  <w:lang w:val="uk-UA"/>
        </w:rPr>
        <w:t>.0</w:t>
      </w:r>
      <w:r w:rsidR="00AD2DD7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.201</w:t>
      </w:r>
      <w:r w:rsidR="00AD2DD7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р. </w:t>
      </w:r>
      <w:r w:rsidR="00AD2DD7">
        <w:rPr>
          <w:sz w:val="28"/>
          <w:szCs w:val="28"/>
          <w:lang w:val="uk-UA"/>
        </w:rPr>
        <w:t xml:space="preserve">№ </w:t>
      </w:r>
      <w:r w:rsidR="000B2B87">
        <w:rPr>
          <w:sz w:val="28"/>
          <w:szCs w:val="28"/>
          <w:lang w:val="uk-UA"/>
        </w:rPr>
        <w:t>400</w:t>
      </w:r>
      <w:r w:rsidR="00AD2DD7">
        <w:rPr>
          <w:sz w:val="28"/>
          <w:szCs w:val="28"/>
          <w:lang w:val="uk-UA"/>
        </w:rPr>
        <w:t xml:space="preserve"> - 28/2019</w:t>
      </w:r>
      <w:r w:rsidR="00AD2DD7" w:rsidRPr="0046453F">
        <w:rPr>
          <w:sz w:val="28"/>
          <w:szCs w:val="28"/>
          <w:lang w:val="uk-UA"/>
        </w:rPr>
        <w:t xml:space="preserve"> </w:t>
      </w:r>
    </w:p>
    <w:p w:rsidR="00DF60A5" w:rsidRDefault="00DF60A5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spacing w:before="120"/>
        <w:rPr>
          <w:color w:val="000000"/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spacing w:before="120"/>
        <w:rPr>
          <w:color w:val="000000"/>
          <w:sz w:val="28"/>
          <w:szCs w:val="28"/>
          <w:lang w:val="uk-UA"/>
        </w:rPr>
      </w:pPr>
    </w:p>
    <w:p w:rsidR="00DF60A5" w:rsidRDefault="00DF60A5" w:rsidP="00DF60A5">
      <w:pPr>
        <w:jc w:val="center"/>
        <w:rPr>
          <w:b/>
          <w:caps/>
          <w:sz w:val="28"/>
          <w:szCs w:val="28"/>
          <w:u w:val="double"/>
          <w:lang w:val="uk-UA"/>
        </w:rPr>
      </w:pPr>
      <w:r>
        <w:rPr>
          <w:b/>
          <w:caps/>
          <w:sz w:val="28"/>
          <w:szCs w:val="28"/>
          <w:u w:val="double"/>
          <w:lang w:val="uk-UA"/>
        </w:rPr>
        <w:t>П Е Р Е Л І К</w:t>
      </w:r>
    </w:p>
    <w:p w:rsidR="00DF60A5" w:rsidRDefault="00DF60A5" w:rsidP="00DF60A5">
      <w:pPr>
        <w:jc w:val="center"/>
        <w:rPr>
          <w:caps/>
          <w:sz w:val="28"/>
          <w:szCs w:val="28"/>
          <w:lang w:val="uk-UA"/>
        </w:rPr>
      </w:pPr>
    </w:p>
    <w:p w:rsidR="00DF60A5" w:rsidRDefault="00DF60A5" w:rsidP="00DF60A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об’єктів комунальної власності </w:t>
      </w:r>
      <w:r w:rsidR="00AD2DD7">
        <w:rPr>
          <w:b/>
          <w:i/>
          <w:sz w:val="28"/>
          <w:szCs w:val="28"/>
          <w:lang w:val="uk-UA"/>
        </w:rPr>
        <w:t>Рожнятівської селищної ра</w:t>
      </w:r>
      <w:r>
        <w:rPr>
          <w:b/>
          <w:i/>
          <w:sz w:val="28"/>
          <w:szCs w:val="28"/>
          <w:lang w:val="uk-UA"/>
        </w:rPr>
        <w:t xml:space="preserve">ди, </w:t>
      </w:r>
    </w:p>
    <w:p w:rsidR="00DF60A5" w:rsidRDefault="00DF60A5" w:rsidP="00DF60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які можуть </w:t>
      </w:r>
      <w:r>
        <w:rPr>
          <w:b/>
          <w:i/>
          <w:sz w:val="28"/>
          <w:szCs w:val="28"/>
        </w:rPr>
        <w:t xml:space="preserve">бути </w:t>
      </w:r>
      <w:proofErr w:type="spellStart"/>
      <w:r>
        <w:rPr>
          <w:b/>
          <w:i/>
          <w:sz w:val="28"/>
          <w:szCs w:val="28"/>
        </w:rPr>
        <w:t>приватизовані</w:t>
      </w:r>
      <w:proofErr w:type="spellEnd"/>
      <w:r>
        <w:rPr>
          <w:b/>
          <w:i/>
          <w:sz w:val="28"/>
          <w:szCs w:val="28"/>
        </w:rPr>
        <w:t xml:space="preserve"> у 201</w:t>
      </w:r>
      <w:r w:rsidR="00AD2DD7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році</w:t>
      </w:r>
      <w:proofErr w:type="spellEnd"/>
    </w:p>
    <w:p w:rsidR="00DF60A5" w:rsidRDefault="00DF60A5" w:rsidP="00DF60A5">
      <w:pPr>
        <w:jc w:val="both"/>
        <w:rPr>
          <w:sz w:val="28"/>
          <w:szCs w:val="28"/>
        </w:rPr>
      </w:pPr>
    </w:p>
    <w:p w:rsidR="00DF60A5" w:rsidRDefault="00DF60A5" w:rsidP="00DF60A5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295"/>
        <w:gridCol w:w="1711"/>
        <w:gridCol w:w="2847"/>
        <w:gridCol w:w="1867"/>
      </w:tblGrid>
      <w:tr w:rsidR="00AD2DD7" w:rsidTr="00DF60A5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Назва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об'єкта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Загальна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площа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об’єкта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  <w:szCs w:val="28"/>
              </w:rPr>
              <w:t>кв</w:t>
            </w:r>
            <w:proofErr w:type="gramStart"/>
            <w:r>
              <w:rPr>
                <w:b/>
                <w:i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Адреса </w:t>
            </w:r>
            <w:proofErr w:type="spellStart"/>
            <w:r>
              <w:rPr>
                <w:b/>
                <w:i/>
                <w:sz w:val="28"/>
                <w:szCs w:val="28"/>
              </w:rPr>
              <w:t>розташування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об'єкта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A5" w:rsidRDefault="00DF60A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Спосіб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приватизації</w:t>
            </w:r>
            <w:proofErr w:type="spellEnd"/>
          </w:p>
        </w:tc>
      </w:tr>
      <w:tr w:rsidR="00AD2DD7" w:rsidTr="00DF60A5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5" w:rsidRDefault="00DF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5" w:rsidRDefault="00DF60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Нежитлове приміщення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5" w:rsidRDefault="00DF60A5">
            <w:pPr>
              <w:jc w:val="center"/>
              <w:rPr>
                <w:sz w:val="28"/>
                <w:szCs w:val="28"/>
              </w:rPr>
            </w:pPr>
          </w:p>
          <w:p w:rsidR="00DF60A5" w:rsidRDefault="00DF60A5" w:rsidP="00AD2DD7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D2DD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</w:t>
            </w:r>
            <w:r w:rsidR="00AD2DD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5" w:rsidRDefault="00DF60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AD2DD7">
              <w:rPr>
                <w:color w:val="000000"/>
                <w:sz w:val="28"/>
                <w:szCs w:val="28"/>
                <w:lang w:val="uk-UA"/>
              </w:rPr>
              <w:t>Набережна,6а,</w:t>
            </w:r>
            <w:r>
              <w:rPr>
                <w:sz w:val="28"/>
                <w:szCs w:val="28"/>
              </w:rPr>
              <w:t xml:space="preserve"> </w:t>
            </w:r>
          </w:p>
          <w:p w:rsidR="00DF60A5" w:rsidRDefault="00DF60A5" w:rsidP="00AD2DD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spellStart"/>
            <w:r w:rsidR="00AD2DD7">
              <w:rPr>
                <w:color w:val="000000"/>
                <w:sz w:val="28"/>
                <w:szCs w:val="28"/>
                <w:lang w:val="uk-UA"/>
              </w:rPr>
              <w:t>мт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D2DD7">
              <w:rPr>
                <w:color w:val="000000"/>
                <w:sz w:val="28"/>
                <w:szCs w:val="28"/>
                <w:lang w:val="uk-UA"/>
              </w:rPr>
              <w:t>Рожнятів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AD2DD7">
              <w:rPr>
                <w:sz w:val="28"/>
                <w:szCs w:val="28"/>
                <w:lang w:val="uk-UA"/>
              </w:rPr>
              <w:t>Рожнятівський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="00AD2DD7">
              <w:rPr>
                <w:sz w:val="28"/>
                <w:szCs w:val="28"/>
                <w:lang w:val="uk-UA"/>
              </w:rPr>
              <w:t>Івано-Франківська</w:t>
            </w:r>
            <w:r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5" w:rsidRDefault="00DF60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шляхом продажу на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аукціоні</w:t>
            </w:r>
            <w:proofErr w:type="spellEnd"/>
          </w:p>
        </w:tc>
      </w:tr>
    </w:tbl>
    <w:p w:rsidR="00DF60A5" w:rsidRDefault="00DF60A5" w:rsidP="00DF60A5">
      <w:pPr>
        <w:ind w:left="360"/>
        <w:jc w:val="both"/>
        <w:rPr>
          <w:sz w:val="28"/>
          <w:szCs w:val="28"/>
        </w:rPr>
      </w:pPr>
    </w:p>
    <w:p w:rsidR="00DF60A5" w:rsidRDefault="00DF60A5" w:rsidP="00DF60A5">
      <w:pPr>
        <w:rPr>
          <w:caps/>
          <w:sz w:val="28"/>
          <w:szCs w:val="28"/>
        </w:rPr>
      </w:pPr>
    </w:p>
    <w:p w:rsidR="00DF60A5" w:rsidRDefault="00DF60A5" w:rsidP="00DF60A5">
      <w:pPr>
        <w:jc w:val="center"/>
        <w:rPr>
          <w:caps/>
          <w:sz w:val="28"/>
          <w:szCs w:val="28"/>
        </w:rPr>
      </w:pPr>
    </w:p>
    <w:p w:rsidR="00DF60A5" w:rsidRDefault="00DF60A5" w:rsidP="00DF60A5">
      <w:pPr>
        <w:jc w:val="center"/>
        <w:rPr>
          <w:caps/>
          <w:sz w:val="28"/>
          <w:szCs w:val="28"/>
        </w:rPr>
      </w:pPr>
    </w:p>
    <w:p w:rsidR="00DF60A5" w:rsidRDefault="00DF60A5" w:rsidP="00DF60A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Секретар</w:t>
      </w:r>
      <w:proofErr w:type="spellEnd"/>
      <w:r>
        <w:rPr>
          <w:bCs/>
          <w:color w:val="000000"/>
          <w:sz w:val="28"/>
          <w:szCs w:val="28"/>
        </w:rPr>
        <w:t xml:space="preserve"> с</w:t>
      </w:r>
      <w:proofErr w:type="spellStart"/>
      <w:r w:rsidR="00AD2DD7">
        <w:rPr>
          <w:bCs/>
          <w:color w:val="000000"/>
          <w:sz w:val="28"/>
          <w:szCs w:val="28"/>
          <w:lang w:val="uk-UA"/>
        </w:rPr>
        <w:t>елищної</w:t>
      </w:r>
      <w:proofErr w:type="spellEnd"/>
      <w:r>
        <w:rPr>
          <w:bCs/>
          <w:color w:val="000000"/>
          <w:sz w:val="28"/>
          <w:szCs w:val="28"/>
        </w:rPr>
        <w:t xml:space="preserve"> ради</w:t>
      </w:r>
      <w:proofErr w:type="gramStart"/>
      <w:r>
        <w:rPr>
          <w:bCs/>
          <w:color w:val="000000"/>
          <w:sz w:val="28"/>
          <w:szCs w:val="28"/>
        </w:rPr>
        <w:t>                         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                   </w:t>
      </w:r>
      <w:r w:rsidR="00AD2DD7">
        <w:rPr>
          <w:bCs/>
          <w:color w:val="000000"/>
          <w:sz w:val="28"/>
          <w:szCs w:val="28"/>
          <w:lang w:val="uk-UA"/>
        </w:rPr>
        <w:t>І.</w:t>
      </w:r>
      <w:proofErr w:type="spellStart"/>
      <w:proofErr w:type="gramEnd"/>
      <w:r w:rsidR="00AD2DD7">
        <w:rPr>
          <w:bCs/>
          <w:color w:val="000000"/>
          <w:sz w:val="28"/>
          <w:szCs w:val="28"/>
          <w:lang w:val="uk-UA"/>
        </w:rPr>
        <w:t>Бевзун</w:t>
      </w:r>
      <w:proofErr w:type="spellEnd"/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  <w:lang w:val="uk-UA"/>
        </w:rPr>
      </w:pPr>
    </w:p>
    <w:p w:rsidR="00DF60A5" w:rsidRDefault="00DF60A5" w:rsidP="00DF60A5">
      <w:pPr>
        <w:rPr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spacing w:before="120"/>
        <w:ind w:left="7788"/>
        <w:jc w:val="center"/>
        <w:rPr>
          <w:sz w:val="28"/>
          <w:szCs w:val="28"/>
          <w:lang w:val="uk-UA"/>
        </w:rPr>
      </w:pPr>
    </w:p>
    <w:p w:rsidR="00DF60A5" w:rsidRDefault="00DF60A5" w:rsidP="00DF60A5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>Додаток № 2</w:t>
      </w:r>
    </w:p>
    <w:p w:rsidR="00DF60A5" w:rsidRDefault="00DF60A5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до рішення сесії сільської ради  </w:t>
      </w:r>
    </w:p>
    <w:p w:rsidR="00DF60A5" w:rsidRDefault="00DF60A5" w:rsidP="00DF6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від </w:t>
      </w:r>
      <w:r w:rsidR="00AD2DD7"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  <w:lang w:val="uk-UA"/>
        </w:rPr>
        <w:t>.0</w:t>
      </w:r>
      <w:r w:rsidR="00AD2DD7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.201</w:t>
      </w:r>
      <w:r w:rsidR="00AD2DD7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р. №</w:t>
      </w:r>
      <w:r w:rsidR="000B2B87">
        <w:rPr>
          <w:color w:val="000000"/>
          <w:sz w:val="28"/>
          <w:szCs w:val="28"/>
          <w:lang w:val="uk-UA"/>
        </w:rPr>
        <w:t>400</w:t>
      </w:r>
      <w:r w:rsidR="00AD2DD7">
        <w:rPr>
          <w:color w:val="000000"/>
          <w:sz w:val="28"/>
          <w:szCs w:val="28"/>
          <w:lang w:val="uk-UA"/>
        </w:rPr>
        <w:t xml:space="preserve"> -28/2019</w:t>
      </w:r>
    </w:p>
    <w:p w:rsidR="00DF60A5" w:rsidRDefault="00DF60A5" w:rsidP="00DF60A5">
      <w:pPr>
        <w:shd w:val="clear" w:color="auto" w:fill="FFFFFF"/>
        <w:spacing w:before="120"/>
        <w:jc w:val="both"/>
        <w:rPr>
          <w:color w:val="000000"/>
          <w:sz w:val="28"/>
          <w:szCs w:val="28"/>
          <w:lang w:val="uk-UA"/>
        </w:rPr>
      </w:pPr>
    </w:p>
    <w:p w:rsidR="00E1537D" w:rsidRPr="00E1537D" w:rsidRDefault="00E1537D" w:rsidP="00DF60A5">
      <w:pPr>
        <w:shd w:val="clear" w:color="auto" w:fill="FFFFFF"/>
        <w:spacing w:before="120"/>
        <w:jc w:val="both"/>
        <w:rPr>
          <w:color w:val="000000"/>
          <w:sz w:val="28"/>
          <w:szCs w:val="28"/>
          <w:lang w:val="uk-UA"/>
        </w:rPr>
      </w:pPr>
    </w:p>
    <w:p w:rsidR="00DF60A5" w:rsidRDefault="00DF60A5" w:rsidP="00DF60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DF60A5" w:rsidRDefault="00DF60A5" w:rsidP="00DF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про діяльність аукціонної комісії для продажу об’єктів малої приватизації </w:t>
      </w:r>
      <w:r>
        <w:rPr>
          <w:b/>
          <w:sz w:val="28"/>
          <w:szCs w:val="28"/>
        </w:rPr>
        <w:t xml:space="preserve">комунальної власності </w:t>
      </w:r>
      <w:r w:rsidR="00E1537D">
        <w:rPr>
          <w:b/>
          <w:sz w:val="28"/>
          <w:szCs w:val="28"/>
        </w:rPr>
        <w:t>Рожнятівської селищної</w:t>
      </w:r>
      <w:r>
        <w:rPr>
          <w:b/>
          <w:sz w:val="28"/>
          <w:szCs w:val="28"/>
        </w:rPr>
        <w:t xml:space="preserve"> ради, які можуть бути приватизовані у 201</w:t>
      </w:r>
      <w:r w:rsidR="00E153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році</w:t>
      </w:r>
    </w:p>
    <w:p w:rsidR="00DF60A5" w:rsidRDefault="00DF60A5" w:rsidP="00DF60A5">
      <w:pPr>
        <w:pStyle w:val="Default"/>
        <w:rPr>
          <w:b/>
          <w:bCs/>
          <w:sz w:val="28"/>
          <w:szCs w:val="28"/>
        </w:rPr>
      </w:pPr>
    </w:p>
    <w:p w:rsidR="00DF60A5" w:rsidRDefault="00DF60A5" w:rsidP="00DF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І. Загальні положення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 Положення розроблено відповідно до статті 15 Закону України «Про приватизацію державного і комунального майна».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2.Це Положення визначає порядок утворення аукціонної комісії для продажу об’єктів малої приватизації, її повноваження, права та порядок роботи.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3.Аукціонна комісія у своїй діяльності керується Конституцією України, законами України, нормативно-правовими актами Фонду державного майна України, рішеннями </w:t>
      </w:r>
      <w:r w:rsidR="00E1537D">
        <w:rPr>
          <w:sz w:val="28"/>
          <w:szCs w:val="28"/>
        </w:rPr>
        <w:t xml:space="preserve">Рожнятівської </w:t>
      </w:r>
      <w:r>
        <w:rPr>
          <w:sz w:val="28"/>
          <w:szCs w:val="28"/>
        </w:rPr>
        <w:t>с</w:t>
      </w:r>
      <w:r w:rsidR="00E1537D">
        <w:rPr>
          <w:sz w:val="28"/>
          <w:szCs w:val="28"/>
        </w:rPr>
        <w:t>елищної</w:t>
      </w:r>
      <w:r>
        <w:rPr>
          <w:sz w:val="28"/>
          <w:szCs w:val="28"/>
        </w:rPr>
        <w:t xml:space="preserve"> ради та цим Положенням.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</w:p>
    <w:p w:rsidR="00DF60A5" w:rsidRDefault="00DF60A5" w:rsidP="00DF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ІІ. Склад, порядок утворення комісії та її повноваження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1.Аукціонна комісія (далі – Комісія) – це тимчасово діючий колегіальний орган, що утворюється рішенням виконавчого комітету </w:t>
      </w:r>
      <w:r w:rsidR="00E1537D">
        <w:rPr>
          <w:sz w:val="28"/>
          <w:szCs w:val="28"/>
        </w:rPr>
        <w:t xml:space="preserve">Рожнятівської </w:t>
      </w:r>
      <w:r>
        <w:rPr>
          <w:sz w:val="28"/>
          <w:szCs w:val="28"/>
        </w:rPr>
        <w:t>с</w:t>
      </w:r>
      <w:r w:rsidR="00E1537D">
        <w:rPr>
          <w:sz w:val="28"/>
          <w:szCs w:val="28"/>
        </w:rPr>
        <w:t>елищної</w:t>
      </w:r>
      <w:r>
        <w:rPr>
          <w:sz w:val="28"/>
          <w:szCs w:val="28"/>
        </w:rPr>
        <w:t xml:space="preserve"> ради (далі-Виконавчий комітет) для продажу об’єктів малої приватизації протягом 10 робочих днів з дня прийняття рішення Виконавчим комітетом про початок процедури приватизації об’єкта.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 складу Комісії входять не менш як п’ять осіб, які є представниками виконавчого комітету. До складу комісії не може входити голова виконавчого комітету.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потреби до складу комісії можуть залучатися з правом дорадчого голосу спеціалісти, експерти, представники органів виконавчої влади, товариств/підприємств тощо.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3.Основні принципи діяльності Комісії: </w:t>
      </w:r>
    </w:p>
    <w:p w:rsidR="00DF60A5" w:rsidRDefault="00DF60A5" w:rsidP="00DF60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дотримання вимог законодавства; </w:t>
      </w:r>
    </w:p>
    <w:p w:rsidR="00DF60A5" w:rsidRDefault="00DF60A5" w:rsidP="00DF60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колегіальність прийнятих рішень; </w:t>
      </w:r>
    </w:p>
    <w:p w:rsidR="00DF60A5" w:rsidRDefault="00DF60A5" w:rsidP="00DF60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професіоналізм, неупередженість та незалежність членів Комісії (недопущення втручання в діяльність комісії будь-яких органів влади).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4.Склад Комісії та зміни до нього затверджуються рішенням Виконавчого комітету. </w:t>
      </w:r>
    </w:p>
    <w:p w:rsidR="00E1537D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та секретар Комісії призначаються із числа Виконавчого комітету. </w:t>
      </w:r>
    </w:p>
    <w:p w:rsidR="00E1537D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період тривалої відсутності голови Комісії (через хворобу, у разі відпустки тощо) його повноваження покладаються рішенням Виконавчого комітету на будь-якого члена Комісії. </w:t>
      </w:r>
    </w:p>
    <w:p w:rsidR="00DF60A5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5.До основних повноважень Комісії належать: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розробка умов продажу та їх подання на затвердження Виконавчого комітету;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стартової ціни продажу об’єкта малої приватизації;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рішень про зниження стартової ціни в порядку передбаченому Законом України «Про приватизацію державного і комунального майна»; </w:t>
      </w:r>
    </w:p>
    <w:p w:rsidR="00DF60A5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розробка інформаційного повідомлення про проведення аукціону;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ведення протоколів засідань Комісії та їх подання на затвердження Виконавчого комітету. </w:t>
      </w:r>
      <w:r w:rsidR="00E1537D">
        <w:rPr>
          <w:sz w:val="28"/>
          <w:szCs w:val="28"/>
        </w:rPr>
        <w:t xml:space="preserve">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6.Стартова ціна продажу об’єкта малої приватизації визначається аукціонною комісією відповідно до статті 22 Закону України «Про приватизацію державного і комунального майна».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7.До умов продажу можуть включатися зобов’язання покупця щодо: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збереження основних видів діяльності;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внесення інвестицій;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встановлених мобілізаційних завдань;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погашення боргів із заробітної плати та перед бюджетом;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соціальних гарантій працівникам згідно з вимогами трудового законодавства;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вимог та додаткових обмежень природоохоронного законодавства щодо користування об'єктом;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установлення строку завершення будівництва об’єкта або установлення строку розбирання;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збереження первісного призначення (для об’єктів незавершеного будівництва);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установлення строку збереження профілю діяльності або можливість перепрофілювання (для об’єктів соціально-культурного призначення).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8.До умов продажу Комісією можуть включатися і інші умови з урахуванням особливостей для окремих об’єктів малої приватизації.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9.Комісія має право: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розробки умов продажу вносити пропозиції до Виконавчого комітету щодо запитів до органів державної влади, господарських товариств, підприємств, установ, організацій стосовно подання пропозицій щодо умов продажу, а також подання відомостей, документів та інших матеріалів, необхідних для ознайомлення з об’єктом продажу;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вносити пропозиції до Виконавчого комітету щодо подання запитів спеціалістам, експертам; заслуховувати пояснення експертів, консультантів та інших спеціалістів. </w:t>
      </w:r>
    </w:p>
    <w:p w:rsidR="00E1537D" w:rsidRDefault="00E1537D" w:rsidP="00DF60A5">
      <w:pPr>
        <w:pStyle w:val="Default"/>
        <w:ind w:firstLine="708"/>
        <w:jc w:val="both"/>
        <w:rPr>
          <w:sz w:val="28"/>
          <w:szCs w:val="28"/>
        </w:rPr>
      </w:pPr>
    </w:p>
    <w:p w:rsidR="00E1537D" w:rsidRDefault="00E1537D" w:rsidP="00DF60A5">
      <w:pPr>
        <w:pStyle w:val="Default"/>
        <w:ind w:firstLine="708"/>
        <w:jc w:val="both"/>
        <w:rPr>
          <w:sz w:val="28"/>
          <w:szCs w:val="28"/>
        </w:rPr>
      </w:pPr>
    </w:p>
    <w:p w:rsidR="00E1537D" w:rsidRDefault="00E1537D" w:rsidP="00DF60A5">
      <w:pPr>
        <w:pStyle w:val="Default"/>
        <w:ind w:firstLine="708"/>
        <w:jc w:val="both"/>
        <w:rPr>
          <w:sz w:val="28"/>
          <w:szCs w:val="28"/>
        </w:rPr>
      </w:pPr>
    </w:p>
    <w:p w:rsidR="00DF60A5" w:rsidRDefault="00DF60A5" w:rsidP="00DF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ІІІ. Порядок роботи комісії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1.Очолює Комісію та організовує її роботу голова Комісії.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Організаційною формою роботи Комісії є засідання. </w:t>
      </w:r>
    </w:p>
    <w:p w:rsidR="00E1537D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3.Усі рішення Комісії приймаються шляхом поіменного усного голосування («за» або «проти»), результати якого заносяться до протоколу. </w:t>
      </w:r>
      <w:r w:rsidR="00E1537D">
        <w:rPr>
          <w:sz w:val="28"/>
          <w:szCs w:val="28"/>
        </w:rPr>
        <w:t xml:space="preserve"> </w:t>
      </w:r>
    </w:p>
    <w:p w:rsidR="00DF60A5" w:rsidRDefault="00DF60A5" w:rsidP="00E153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4.Засідання Комісії є правомочним за умови участі в ньому більшості складу її членів.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5.Кожен член Комісії має один голос при прийнятті рішень. Рішення Комісії приймаються простою більшістю голосів членів комісії, які були присутні на засіданні. У разі рівного розподілу голосів голос голови Комісії є вирішальним.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6.За результатами засідання Комісії складаються протоколи, які підписуються всіма членами Комісії, присутніми на засіданні, та у триденний строк подаються на затвердження Виконавчого комітету.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7.Секретар Комісії: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забезпечує підготовку матеріалів для розгляду Комісією;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забезпечує виконання доручень голови Комісії;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забезпечує підготовку, ведення та оформлення протоколів засідань Комісії. </w:t>
      </w:r>
    </w:p>
    <w:p w:rsidR="00DF60A5" w:rsidRDefault="00DF60A5" w:rsidP="00DF60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8.Члени Комісії зобов’язані брати участь у роботі Комісії. </w:t>
      </w:r>
    </w:p>
    <w:p w:rsidR="00DF60A5" w:rsidRDefault="00DF60A5" w:rsidP="00DF60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якщо засідання Комісії не відбулося з причини відсутності кворуму, засідання Комісії переноситься на інший день. </w:t>
      </w:r>
    </w:p>
    <w:p w:rsidR="00DF60A5" w:rsidRDefault="00DF60A5" w:rsidP="00DF60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9.Діяльність Комісії припиняється рішенням Виконавчого комітету.</w:t>
      </w:r>
    </w:p>
    <w:p w:rsidR="00DF60A5" w:rsidRDefault="00DF60A5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E1537D" w:rsidRDefault="00E1537D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E1537D" w:rsidRDefault="00E1537D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E1537D" w:rsidRDefault="00E1537D" w:rsidP="00DF60A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DF60A5" w:rsidRDefault="00DF60A5" w:rsidP="00DF60A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Секретар</w:t>
      </w:r>
      <w:proofErr w:type="spellEnd"/>
      <w:r>
        <w:rPr>
          <w:bCs/>
          <w:color w:val="000000"/>
          <w:sz w:val="28"/>
          <w:szCs w:val="28"/>
        </w:rPr>
        <w:t xml:space="preserve"> с</w:t>
      </w:r>
      <w:proofErr w:type="spellStart"/>
      <w:r w:rsidR="00E1537D">
        <w:rPr>
          <w:bCs/>
          <w:color w:val="000000"/>
          <w:sz w:val="28"/>
          <w:szCs w:val="28"/>
          <w:lang w:val="uk-UA"/>
        </w:rPr>
        <w:t>елищної</w:t>
      </w:r>
      <w:proofErr w:type="spellEnd"/>
      <w:r>
        <w:rPr>
          <w:bCs/>
          <w:color w:val="000000"/>
          <w:sz w:val="28"/>
          <w:szCs w:val="28"/>
        </w:rPr>
        <w:t xml:space="preserve"> ради</w:t>
      </w:r>
      <w:proofErr w:type="gramStart"/>
      <w:r>
        <w:rPr>
          <w:bCs/>
          <w:color w:val="000000"/>
          <w:sz w:val="28"/>
          <w:szCs w:val="28"/>
        </w:rPr>
        <w:t>                         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                  </w:t>
      </w:r>
      <w:r w:rsidR="00E1537D">
        <w:rPr>
          <w:bCs/>
          <w:color w:val="000000"/>
          <w:sz w:val="28"/>
          <w:szCs w:val="28"/>
          <w:lang w:val="uk-UA"/>
        </w:rPr>
        <w:t>І.</w:t>
      </w:r>
      <w:proofErr w:type="spellStart"/>
      <w:proofErr w:type="gramEnd"/>
      <w:r w:rsidR="00E1537D">
        <w:rPr>
          <w:bCs/>
          <w:color w:val="000000"/>
          <w:sz w:val="28"/>
          <w:szCs w:val="28"/>
          <w:lang w:val="uk-UA"/>
        </w:rPr>
        <w:t>Бевзун</w:t>
      </w:r>
      <w:proofErr w:type="spellEnd"/>
    </w:p>
    <w:p w:rsidR="00DF60A5" w:rsidRDefault="00DF60A5" w:rsidP="00DF60A5">
      <w:pPr>
        <w:ind w:firstLine="708"/>
        <w:jc w:val="both"/>
        <w:rPr>
          <w:rFonts w:ascii="Calibri" w:hAnsi="Calibri"/>
          <w:sz w:val="22"/>
          <w:szCs w:val="22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rPr>
          <w:sz w:val="28"/>
          <w:szCs w:val="28"/>
        </w:rPr>
      </w:pPr>
    </w:p>
    <w:p w:rsidR="00DF60A5" w:rsidRDefault="00DF60A5" w:rsidP="00DF60A5">
      <w:pPr>
        <w:jc w:val="both"/>
        <w:rPr>
          <w:sz w:val="28"/>
          <w:lang w:val="uk-UA"/>
        </w:rPr>
      </w:pPr>
    </w:p>
    <w:p w:rsidR="00DF60A5" w:rsidRDefault="00DF60A5" w:rsidP="00DF60A5">
      <w:pPr>
        <w:jc w:val="both"/>
      </w:pPr>
      <w:r>
        <w:rPr>
          <w:lang w:val="uk-UA"/>
        </w:rPr>
        <w:t xml:space="preserve"> </w:t>
      </w:r>
    </w:p>
    <w:p w:rsidR="005C3678" w:rsidRDefault="00370857"/>
    <w:sectPr w:rsidR="005C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23"/>
    <w:rsid w:val="0008325D"/>
    <w:rsid w:val="000B2B87"/>
    <w:rsid w:val="000E1DB1"/>
    <w:rsid w:val="00182A77"/>
    <w:rsid w:val="001B0B23"/>
    <w:rsid w:val="00260AAD"/>
    <w:rsid w:val="00370857"/>
    <w:rsid w:val="00465261"/>
    <w:rsid w:val="0056492C"/>
    <w:rsid w:val="00AD2DD7"/>
    <w:rsid w:val="00DF60A5"/>
    <w:rsid w:val="00E1537D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F6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F6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011C-4863-48BC-9D70-9D8AC11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2019-04-23T08:41:00Z</cp:lastPrinted>
  <dcterms:created xsi:type="dcterms:W3CDTF">2019-04-16T12:45:00Z</dcterms:created>
  <dcterms:modified xsi:type="dcterms:W3CDTF">2019-04-23T11:53:00Z</dcterms:modified>
</cp:coreProperties>
</file>